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FC8" w:rsidRPr="00B90F21" w:rsidRDefault="00DA7FC8" w:rsidP="00DA7FC8">
      <w:pPr>
        <w:tabs>
          <w:tab w:val="left" w:pos="390"/>
        </w:tabs>
        <w:spacing w:after="6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>Форма 2 «Требования к предмету оферты»</w:t>
      </w:r>
    </w:p>
    <w:p w:rsidR="00DA7FC8" w:rsidRPr="00B90F21" w:rsidRDefault="00DA7FC8" w:rsidP="00DA7FC8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7FC8" w:rsidRPr="00B90F21" w:rsidRDefault="00DA7FC8" w:rsidP="00DA7FC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90F21">
        <w:rPr>
          <w:rFonts w:ascii="Times New Roman" w:eastAsia="Times New Roman" w:hAnsi="Times New Roman"/>
          <w:b/>
          <w:sz w:val="24"/>
          <w:szCs w:val="24"/>
          <w:lang w:eastAsia="ru-RU"/>
        </w:rPr>
        <w:t>ТРЕБОВАНИЯ К ПРЕДМЕТУ ОФЕРТЫ</w:t>
      </w:r>
    </w:p>
    <w:p w:rsidR="00DA7FC8" w:rsidRPr="00B90F21" w:rsidRDefault="00DA7FC8" w:rsidP="00DA7FC8">
      <w:pPr>
        <w:numPr>
          <w:ilvl w:val="0"/>
          <w:numId w:val="1"/>
        </w:numPr>
        <w:spacing w:before="60" w:after="180" w:line="240" w:lineRule="auto"/>
        <w:ind w:left="709" w:hanging="284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B90F21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Общие положения.</w:t>
      </w:r>
    </w:p>
    <w:p w:rsidR="00DA7FC8" w:rsidRPr="00B90F21" w:rsidRDefault="00DA7FC8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0F2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Заказчик:</w:t>
      </w: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Общество с ограниченной ответственностью «Ярославнефтеоргсинтез-</w:t>
      </w:r>
      <w:proofErr w:type="spellStart"/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>Энерго</w:t>
      </w:r>
      <w:proofErr w:type="spellEnd"/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>» (сокр. ООО "ЯНОС-</w:t>
      </w:r>
      <w:proofErr w:type="spellStart"/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>Энерго</w:t>
      </w:r>
      <w:proofErr w:type="spellEnd"/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>").</w:t>
      </w:r>
    </w:p>
    <w:p w:rsidR="00DC6FBD" w:rsidRPr="00B90F21" w:rsidRDefault="00DA7FC8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0F2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Предмет закупки</w:t>
      </w: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B90F2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выполнение </w:t>
      </w:r>
      <w:r w:rsidR="00DC6FBD" w:rsidRPr="00B90F21">
        <w:rPr>
          <w:rFonts w:ascii="Times New Roman" w:eastAsia="Times New Roman" w:hAnsi="Times New Roman"/>
          <w:b/>
          <w:sz w:val="24"/>
          <w:szCs w:val="24"/>
          <w:lang w:eastAsia="ru-RU"/>
        </w:rPr>
        <w:t>электромонтажных и пусконаладочных работ в рамках проведения к</w:t>
      </w:r>
      <w:r w:rsidR="007A5B72" w:rsidRPr="00B90F21">
        <w:rPr>
          <w:rFonts w:ascii="Times New Roman" w:eastAsia="Times New Roman" w:hAnsi="Times New Roman"/>
          <w:b/>
          <w:sz w:val="24"/>
          <w:szCs w:val="24"/>
          <w:lang w:eastAsia="ru-RU"/>
        </w:rPr>
        <w:t>апитального и текущего ремонта на объектах</w:t>
      </w:r>
      <w:r w:rsidRPr="00B90F2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ОАО «Славнефть-ЯНОС»</w:t>
      </w: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DA7FC8" w:rsidRPr="00B90F21" w:rsidRDefault="00DA7FC8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предмет выставляется для закупки в </w:t>
      </w:r>
      <w:r w:rsidR="007A5B72" w:rsidRPr="00B90F2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DC6FBD" w:rsidRPr="00B90F21">
        <w:rPr>
          <w:rFonts w:ascii="Times New Roman" w:eastAsia="Times New Roman" w:hAnsi="Times New Roman"/>
          <w:sz w:val="24"/>
          <w:szCs w:val="24"/>
          <w:lang w:eastAsia="ru-RU"/>
        </w:rPr>
        <w:t xml:space="preserve"> лотах:</w:t>
      </w:r>
    </w:p>
    <w:p w:rsidR="00DC6FBD" w:rsidRPr="00B90F21" w:rsidRDefault="00DC6FBD" w:rsidP="00DC6FBD">
      <w:pPr>
        <w:pStyle w:val="a5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 w:rsidRPr="00B90F21">
        <w:rPr>
          <w:rFonts w:ascii="Times New Roman" w:hAnsi="Times New Roman"/>
          <w:sz w:val="24"/>
        </w:rPr>
        <w:t>Выполнение электромонтажных работ в период капитального ремонта согласно графика простоев;</w:t>
      </w:r>
    </w:p>
    <w:p w:rsidR="00DC6FBD" w:rsidRPr="00B90F21" w:rsidRDefault="00DC6FBD" w:rsidP="00DC6FBD">
      <w:pPr>
        <w:pStyle w:val="a5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 w:rsidRPr="00B90F21">
        <w:rPr>
          <w:rFonts w:ascii="Times New Roman" w:hAnsi="Times New Roman"/>
          <w:sz w:val="24"/>
        </w:rPr>
        <w:t>Выполнение электромонтажных работ текущего характера вне графика простоев;</w:t>
      </w:r>
    </w:p>
    <w:p w:rsidR="00DC6FBD" w:rsidRPr="00B90F21" w:rsidRDefault="00DC6FBD" w:rsidP="00DC6FBD">
      <w:pPr>
        <w:pStyle w:val="a5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 w:rsidRPr="00B90F21">
        <w:rPr>
          <w:rFonts w:ascii="Times New Roman" w:hAnsi="Times New Roman"/>
          <w:sz w:val="24"/>
        </w:rPr>
        <w:t>Выполнение пусконаладочных работ текущего характера вне графика простоев;</w:t>
      </w:r>
    </w:p>
    <w:p w:rsidR="00DA7FC8" w:rsidRPr="00B90F21" w:rsidRDefault="00DA7FC8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0F2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Плановые сроки выполнения работ:</w:t>
      </w: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 xml:space="preserve"> начало работ – с даты подписания договора, окончание работ - декабрь 2019 г. Окончание работ в целом и отдельных этапов (в случае их наличия) оформляются двухсторонними актами выполненных работ.</w:t>
      </w:r>
    </w:p>
    <w:p w:rsidR="00DA7FC8" w:rsidRPr="00B90F21" w:rsidRDefault="00DA7FC8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0F2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Условия оплаты</w:t>
      </w: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7A5B72" w:rsidRPr="00B90F21">
        <w:rPr>
          <w:rFonts w:ascii="Times New Roman" w:eastAsia="Times New Roman" w:hAnsi="Times New Roman"/>
          <w:sz w:val="24"/>
          <w:szCs w:val="24"/>
          <w:lang w:eastAsia="ru-RU"/>
        </w:rPr>
        <w:t>60</w:t>
      </w: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 xml:space="preserve"> (девяносто) календарных дней с момента подписания акта приёмки выполненных работ и выставления счета-фактуры.</w:t>
      </w:r>
    </w:p>
    <w:p w:rsidR="00DA7FC8" w:rsidRPr="00B90F21" w:rsidRDefault="00DA7FC8" w:rsidP="00DA7FC8">
      <w:pPr>
        <w:spacing w:before="120" w:after="0" w:line="240" w:lineRule="auto"/>
        <w:ind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оплате Заказчиком не подлежит.</w:t>
      </w:r>
    </w:p>
    <w:p w:rsidR="00DA7FC8" w:rsidRPr="00B90F21" w:rsidRDefault="00DA7FC8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>Объемы работ будут определяться в соответствии с утвержденными Зака</w:t>
      </w:r>
      <w:r w:rsidR="00DC6FBD" w:rsidRPr="00B90F21">
        <w:rPr>
          <w:rFonts w:ascii="Times New Roman" w:eastAsia="Times New Roman" w:hAnsi="Times New Roman"/>
          <w:sz w:val="24"/>
          <w:szCs w:val="24"/>
          <w:lang w:eastAsia="ru-RU"/>
        </w:rPr>
        <w:t xml:space="preserve">зчиком дефектными ведомостями, </w:t>
      </w: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 xml:space="preserve">ведомостями объемов работ </w:t>
      </w:r>
      <w:r w:rsidR="00DC6FBD" w:rsidRPr="00B90F21">
        <w:rPr>
          <w:rFonts w:ascii="Times New Roman" w:eastAsia="Times New Roman" w:hAnsi="Times New Roman"/>
          <w:sz w:val="24"/>
          <w:szCs w:val="24"/>
          <w:lang w:eastAsia="ru-RU"/>
        </w:rPr>
        <w:t>и работ</w:t>
      </w:r>
      <w:r w:rsidR="005B3447" w:rsidRPr="00B90F21">
        <w:rPr>
          <w:rFonts w:ascii="Times New Roman" w:eastAsia="Times New Roman" w:hAnsi="Times New Roman"/>
          <w:sz w:val="24"/>
          <w:szCs w:val="24"/>
          <w:lang w:eastAsia="ru-RU"/>
        </w:rPr>
        <w:t>ами</w:t>
      </w:r>
      <w:r w:rsidR="00DC6FBD" w:rsidRPr="00B90F21">
        <w:rPr>
          <w:rFonts w:ascii="Times New Roman" w:eastAsia="Times New Roman" w:hAnsi="Times New Roman"/>
          <w:sz w:val="24"/>
          <w:szCs w:val="24"/>
          <w:lang w:eastAsia="ru-RU"/>
        </w:rPr>
        <w:t xml:space="preserve"> по проектам</w:t>
      </w: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>. Стоимость работ будет определяться утвержденными Заказчиком локальными сметными расчетами, выполненными на основании утвержденных Заказчиком дефектными ведомос</w:t>
      </w:r>
      <w:r w:rsidR="005B3447" w:rsidRPr="00B90F21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7A5B72" w:rsidRPr="00B90F21">
        <w:rPr>
          <w:rFonts w:ascii="Times New Roman" w:eastAsia="Times New Roman" w:hAnsi="Times New Roman"/>
          <w:sz w:val="24"/>
          <w:szCs w:val="24"/>
          <w:lang w:eastAsia="ru-RU"/>
        </w:rPr>
        <w:t xml:space="preserve">ями, </w:t>
      </w: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 xml:space="preserve">и Регламента определения стоимости работ на весь период их выполнения (приложение </w:t>
      </w:r>
      <w:r w:rsidR="000E064D" w:rsidRPr="00B90F21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проекту договору). В случае возникновения срочных, внеплановых работ в рабочее, а также во внеурочное время Подрядчик обязан в кратчайшие сроки, согласованные с Заказчиком приступить к выполнению данных ремонтных работ.</w:t>
      </w:r>
      <w:r w:rsidRPr="00B90F21">
        <w:rPr>
          <w:rFonts w:ascii="Arial" w:eastAsia="Times New Roman" w:hAnsi="Arial"/>
          <w:lang w:eastAsia="ru-RU"/>
        </w:rPr>
        <w:t xml:space="preserve"> </w:t>
      </w: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>В случае возникновения срочных, внеплановых работ в рабочее, а также во внеурочное время Подрядчик обязан в кратчайшие сроки, согласованные с Заказчиком приступить к выполнению данных ремонтных работ. Основанием для начала выполнения таких работ будет оформленный Заказчиком и полученный Подрядчиком наряд-заказ на выполнение внеплановых, срочных работ (Приложение 5 к Проекту Договора). В случае выполнения данных работ Подрядчиком к фонду оплаты труда и эксплуатации машин и механизмов   в сметной документации применяется повышающий коэффициент 1,2.</w:t>
      </w:r>
      <w:r w:rsidR="005B3447" w:rsidRPr="00B90F2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A7FC8" w:rsidRPr="00B90F21" w:rsidRDefault="00DA7FC8" w:rsidP="00DA7FC8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>Выбор подрядчика на проведение комплекса работ будет осуществляться в один этап: по совокупности критериев, указанных в форме «Требования к Контрагенту» и по наименьшей стоимости человеко-часа, определенная по Методике расчёта величины затрат на выполнение ремонтных работ работником подрядной организации за 1 час согласно регламентов определения стоимости (Форма 12).</w:t>
      </w:r>
    </w:p>
    <w:p w:rsidR="00DA7FC8" w:rsidRPr="00B90F21" w:rsidRDefault="00DA7FC8" w:rsidP="00DA7FC8">
      <w:pPr>
        <w:spacing w:before="180" w:after="180" w:line="240" w:lineRule="auto"/>
        <w:ind w:firstLine="425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B90F21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B90F21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. Основные требования к продукту.</w:t>
      </w:r>
    </w:p>
    <w:p w:rsidR="00DA7FC8" w:rsidRPr="00B90F21" w:rsidRDefault="00DA7FC8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0F2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Общие требования:</w:t>
      </w:r>
      <w:r w:rsidRPr="00B90F2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работы должны </w:t>
      </w:r>
      <w:r w:rsidR="005B3447" w:rsidRPr="00B90F21">
        <w:rPr>
          <w:rFonts w:ascii="Times New Roman" w:eastAsia="Times New Roman" w:hAnsi="Times New Roman"/>
          <w:sz w:val="24"/>
          <w:szCs w:val="24"/>
          <w:lang w:eastAsia="ru-RU"/>
        </w:rPr>
        <w:t>быть выполнены</w:t>
      </w: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утвержденными </w:t>
      </w:r>
      <w:r w:rsidR="007A5B72" w:rsidRPr="00B90F21">
        <w:rPr>
          <w:rFonts w:ascii="Times New Roman" w:eastAsia="Times New Roman" w:hAnsi="Times New Roman"/>
          <w:sz w:val="24"/>
          <w:szCs w:val="24"/>
          <w:lang w:eastAsia="ru-RU"/>
        </w:rPr>
        <w:t xml:space="preserve">дефектными ведомостями </w:t>
      </w: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="005B3447" w:rsidRPr="00B90F21">
        <w:rPr>
          <w:rFonts w:ascii="Times New Roman" w:eastAsia="Times New Roman" w:hAnsi="Times New Roman"/>
          <w:sz w:val="24"/>
          <w:szCs w:val="24"/>
          <w:lang w:eastAsia="ru-RU"/>
        </w:rPr>
        <w:t xml:space="preserve">локальными </w:t>
      </w: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 xml:space="preserve">сметными расчетами. Работы должны быть выполнены с надлежащим качеством, в указанные сроки и отвечать требованиям соответствующих стандартов, норм и технических условий. </w:t>
      </w:r>
    </w:p>
    <w:p w:rsidR="00DA7FC8" w:rsidRPr="00B90F21" w:rsidRDefault="00DA7FC8" w:rsidP="00DA7FC8">
      <w:pPr>
        <w:spacing w:before="180" w:after="180" w:line="240" w:lineRule="auto"/>
        <w:ind w:firstLine="425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B90F21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3. Основные требования к Контрагенту.</w:t>
      </w:r>
    </w:p>
    <w:p w:rsidR="00DA7FC8" w:rsidRPr="00B90F21" w:rsidRDefault="00DA7FC8" w:rsidP="00DA7FC8">
      <w:pPr>
        <w:spacing w:before="180" w:after="180" w:line="240" w:lineRule="auto"/>
        <w:ind w:firstLine="425"/>
        <w:jc w:val="both"/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</w:pPr>
      <w:r w:rsidRPr="00B90F21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lastRenderedPageBreak/>
        <w:t>По лот</w:t>
      </w:r>
      <w:r w:rsidR="005B3447" w:rsidRPr="00B90F21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>ам</w:t>
      </w:r>
      <w:r w:rsidRPr="00B90F21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 xml:space="preserve"> №1</w:t>
      </w:r>
      <w:r w:rsidR="005B3447" w:rsidRPr="00B90F21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 xml:space="preserve">, №2, </w:t>
      </w:r>
      <w:r w:rsidRPr="00B90F21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>(</w:t>
      </w:r>
      <w:r w:rsidR="005B3447" w:rsidRPr="00B90F21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>электромонтажные</w:t>
      </w:r>
      <w:r w:rsidRPr="00B90F21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 xml:space="preserve"> работы)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3955"/>
        <w:gridCol w:w="3118"/>
        <w:gridCol w:w="1276"/>
        <w:gridCol w:w="1276"/>
      </w:tblGrid>
      <w:tr w:rsidR="0068159F" w:rsidRPr="00B90F21" w:rsidTr="005B3447">
        <w:trPr>
          <w:trHeight w:val="915"/>
          <w:tblHeader/>
        </w:trPr>
        <w:tc>
          <w:tcPr>
            <w:tcW w:w="724" w:type="dxa"/>
            <w:shd w:val="clear" w:color="auto" w:fill="D9D9D9"/>
            <w:vAlign w:val="center"/>
            <w:hideMark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0F21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955" w:type="dxa"/>
            <w:shd w:val="clear" w:color="auto" w:fill="D9D9D9"/>
            <w:vAlign w:val="center"/>
            <w:hideMark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0F2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B90F21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118" w:type="dxa"/>
            <w:shd w:val="clear" w:color="auto" w:fill="D9D9D9"/>
            <w:vAlign w:val="center"/>
            <w:hideMark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0F21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shd w:val="clear" w:color="auto" w:fill="D9D9D9"/>
            <w:vAlign w:val="center"/>
            <w:hideMark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0F21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D9D9D9"/>
            <w:vAlign w:val="center"/>
            <w:hideMark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B90F21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68159F" w:rsidRPr="00B90F21" w:rsidTr="005B3447">
        <w:trPr>
          <w:trHeight w:val="163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DA7FC8" w:rsidRPr="00B90F21" w:rsidRDefault="00DA7FC8" w:rsidP="005B3447">
            <w:pPr>
              <w:autoSpaceDE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Среднегодовой объем выполненных электромонтажных работ за последние 3 года на объектах нефтепереработки и нефтехимии, в том числе, но не ограничиваясь, на ОАО «Славнефть-ЯНОС», ОАО «Газпром нефть», ОАО «НК «Роснефть».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A7FC8" w:rsidRPr="00B90F21" w:rsidRDefault="00DA7FC8" w:rsidP="005B3447">
            <w:pPr>
              <w:autoSpaceDE w:val="0"/>
              <w:ind w:left="34"/>
              <w:jc w:val="both"/>
              <w:rPr>
                <w:rFonts w:ascii="Times New Roman" w:hAnsi="Times New Roman"/>
                <w:sz w:val="20"/>
                <w:szCs w:val="20"/>
                <w:shd w:val="clear" w:color="auto" w:fill="FFFF0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 xml:space="preserve">Справка об опыте работы за 2015-2018 </w:t>
            </w:r>
            <w:proofErr w:type="spellStart"/>
            <w:r w:rsidRPr="00B90F21">
              <w:rPr>
                <w:rFonts w:ascii="Times New Roman" w:hAnsi="Times New Roman"/>
                <w:sz w:val="20"/>
                <w:szCs w:val="20"/>
              </w:rPr>
              <w:t>г.г</w:t>
            </w:r>
            <w:proofErr w:type="spellEnd"/>
            <w:r w:rsidRPr="00B90F21">
              <w:rPr>
                <w:rFonts w:ascii="Times New Roman" w:hAnsi="Times New Roman"/>
                <w:sz w:val="20"/>
                <w:szCs w:val="20"/>
              </w:rPr>
              <w:t xml:space="preserve">. за подписью руководителя организации (Форма 7) с обязательным приложением к ней копий справок о стоимости выполненных работ и затрат форма КС-3, </w:t>
            </w:r>
            <w:proofErr w:type="spellStart"/>
            <w:r w:rsidRPr="00B90F21">
              <w:rPr>
                <w:rFonts w:ascii="Times New Roman" w:hAnsi="Times New Roman"/>
                <w:sz w:val="20"/>
                <w:szCs w:val="20"/>
              </w:rPr>
              <w:t>референц</w:t>
            </w:r>
            <w:proofErr w:type="spellEnd"/>
            <w:r w:rsidRPr="00B90F21">
              <w:rPr>
                <w:rFonts w:ascii="Times New Roman" w:hAnsi="Times New Roman"/>
                <w:sz w:val="20"/>
                <w:szCs w:val="20"/>
              </w:rPr>
              <w:t>-лист.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autoSpaceDE w:val="0"/>
              <w:ind w:lef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Руб., без НДС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6 млн. руб.</w:t>
            </w:r>
          </w:p>
        </w:tc>
      </w:tr>
      <w:tr w:rsidR="0068159F" w:rsidRPr="00B90F21" w:rsidTr="005B3447">
        <w:trPr>
          <w:trHeight w:val="163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DA7FC8" w:rsidRPr="00B90F21" w:rsidRDefault="00DA7FC8" w:rsidP="005B3447">
            <w:pPr>
              <w:autoSpaceDE w:val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Членство в региональной СРО.</w:t>
            </w:r>
          </w:p>
        </w:tc>
        <w:tc>
          <w:tcPr>
            <w:tcW w:w="3118" w:type="dxa"/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 xml:space="preserve">Заверенная копия выписки из реестра членов СРО по форме, утвержденной Приказом </w:t>
            </w:r>
            <w:proofErr w:type="spellStart"/>
            <w:r w:rsidRPr="00B90F21">
              <w:rPr>
                <w:rFonts w:ascii="Times New Roman" w:hAnsi="Times New Roman"/>
                <w:sz w:val="20"/>
                <w:szCs w:val="20"/>
              </w:rPr>
              <w:t>Ростехнадзора</w:t>
            </w:r>
            <w:proofErr w:type="spellEnd"/>
            <w:r w:rsidRPr="00B90F21">
              <w:rPr>
                <w:rFonts w:ascii="Times New Roman" w:hAnsi="Times New Roman"/>
                <w:sz w:val="20"/>
                <w:szCs w:val="20"/>
              </w:rPr>
              <w:t xml:space="preserve"> от 16.02.2017 г. №58 о наличии права осуществлять строительство, реконструкцию, капитальный ремонт объектов капитального строительства по договору строительного подряда, заключаемым с использованием конкурентных способов заключения договоров в отношении объектов капитального строительства.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Наличие/ отсутствие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</w:tr>
      <w:tr w:rsidR="0068159F" w:rsidRPr="00B90F21" w:rsidTr="005B3447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955" w:type="dxa"/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Наличие аттестованных кадровых ресурсов для выполнения работ по предмету закупки, не задействованных на период выполнения вышеуказанных работ на других объектах:</w:t>
            </w:r>
          </w:p>
        </w:tc>
        <w:tc>
          <w:tcPr>
            <w:tcW w:w="3118" w:type="dxa"/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159F" w:rsidRPr="00B90F21" w:rsidTr="005B3447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3955" w:type="dxa"/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 xml:space="preserve">ИТР, допущенные для проведения работ в электроустановках с группой </w:t>
            </w:r>
            <w:r w:rsidRPr="00B90F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B90F21">
              <w:rPr>
                <w:rFonts w:ascii="Times New Roman" w:hAnsi="Times New Roman"/>
                <w:sz w:val="20"/>
                <w:szCs w:val="20"/>
              </w:rPr>
              <w:t xml:space="preserve"> по ЭБ до и выше 1000 В с правами ответственного руководителя работ, аттестованных в области промышленной безопасности для осуществления деятельности на опасных производственных объектах в объеме категорий А1, Б.1.15, Б1.17, Б9.31, Б9.32 с группой 3 по безопасности выполнения работ на высоте.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 xml:space="preserve">Справка (Форма 8) о наличии кадровых ресурсов  с приложением копий документов об аттестации в области промышленной безопасности, копий удостоверений по электробезопасности и по безопасности производства работ на высоте, копии удостоверений по проверке знаний требований охраны труда, копии удостоверений стропальщика, копии удостоверений рабочего люльки подъемника (вышки). </w:t>
            </w:r>
          </w:p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8159F" w:rsidRPr="00B90F21" w:rsidTr="005B3447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3955" w:type="dxa"/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0F21">
              <w:rPr>
                <w:rFonts w:ascii="Times New Roman" w:hAnsi="Times New Roman"/>
                <w:sz w:val="20"/>
                <w:szCs w:val="20"/>
              </w:rPr>
              <w:t>электромонтеры</w:t>
            </w:r>
            <w:proofErr w:type="gramEnd"/>
            <w:r w:rsidRPr="00B90F21">
              <w:rPr>
                <w:rFonts w:ascii="Times New Roman" w:hAnsi="Times New Roman"/>
                <w:sz w:val="20"/>
                <w:szCs w:val="20"/>
              </w:rPr>
              <w:t xml:space="preserve"> (электромонтажники), допущенные для проведения работ в электроустановках с группой </w:t>
            </w:r>
            <w:r w:rsidRPr="00B90F21"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  <w:r w:rsidRPr="00B90F21">
              <w:rPr>
                <w:rFonts w:ascii="Times New Roman" w:hAnsi="Times New Roman"/>
                <w:sz w:val="20"/>
                <w:szCs w:val="20"/>
              </w:rPr>
              <w:t xml:space="preserve"> по ЭБ до и выше 1000 В с правами производителя работ, с группой 2 по безопасности выполнения работ на высоте.</w:t>
            </w:r>
          </w:p>
        </w:tc>
        <w:tc>
          <w:tcPr>
            <w:tcW w:w="3118" w:type="dxa"/>
            <w:vMerge/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68159F" w:rsidRPr="00B90F21" w:rsidTr="005B3447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3955" w:type="dxa"/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0F21">
              <w:rPr>
                <w:rFonts w:ascii="Times New Roman" w:hAnsi="Times New Roman"/>
                <w:sz w:val="20"/>
                <w:szCs w:val="20"/>
              </w:rPr>
              <w:t>электромонтеры</w:t>
            </w:r>
            <w:proofErr w:type="gramEnd"/>
            <w:r w:rsidRPr="00B90F21">
              <w:rPr>
                <w:rFonts w:ascii="Times New Roman" w:hAnsi="Times New Roman"/>
                <w:sz w:val="20"/>
                <w:szCs w:val="20"/>
              </w:rPr>
              <w:t xml:space="preserve"> (электромонтажники), допущенные для проведения работ в электроустановках с группой </w:t>
            </w:r>
            <w:r w:rsidRPr="00B90F21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  <w:r w:rsidRPr="00B90F21">
              <w:rPr>
                <w:rFonts w:ascii="Times New Roman" w:hAnsi="Times New Roman"/>
                <w:sz w:val="20"/>
                <w:szCs w:val="20"/>
              </w:rPr>
              <w:t xml:space="preserve"> по ЭБ до и выше 1000 В с правами члена бригады, с группой 1 по безопасности выполнения </w:t>
            </w:r>
            <w:r w:rsidRPr="00B90F21">
              <w:rPr>
                <w:rFonts w:ascii="Times New Roman" w:hAnsi="Times New Roman"/>
                <w:sz w:val="20"/>
                <w:szCs w:val="20"/>
              </w:rPr>
              <w:lastRenderedPageBreak/>
              <w:t>работ на высоте.</w:t>
            </w:r>
          </w:p>
        </w:tc>
        <w:tc>
          <w:tcPr>
            <w:tcW w:w="3118" w:type="dxa"/>
            <w:vMerge/>
            <w:tcBorders>
              <w:bottom w:val="nil"/>
            </w:tcBorders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68159F" w:rsidRPr="00B90F21" w:rsidTr="005B3447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55" w:type="dxa"/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90F21">
              <w:rPr>
                <w:rFonts w:ascii="Times New Roman" w:hAnsi="Times New Roman"/>
                <w:b/>
                <w:sz w:val="20"/>
                <w:szCs w:val="20"/>
              </w:rPr>
              <w:t>в том числе:</w:t>
            </w:r>
          </w:p>
        </w:tc>
        <w:tc>
          <w:tcPr>
            <w:tcW w:w="3118" w:type="dxa"/>
            <w:vMerge w:val="restart"/>
            <w:tcBorders>
              <w:top w:val="nil"/>
            </w:tcBorders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159F" w:rsidRPr="00B90F21" w:rsidTr="005B3447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3.4</w:t>
            </w:r>
          </w:p>
        </w:tc>
        <w:tc>
          <w:tcPr>
            <w:tcW w:w="3955" w:type="dxa"/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аттестованные стропальщики</w:t>
            </w:r>
          </w:p>
        </w:tc>
        <w:tc>
          <w:tcPr>
            <w:tcW w:w="3118" w:type="dxa"/>
            <w:vMerge/>
            <w:tcBorders>
              <w:top w:val="nil"/>
            </w:tcBorders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8159F" w:rsidRPr="00B90F21" w:rsidTr="005B3447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3.5</w:t>
            </w:r>
          </w:p>
        </w:tc>
        <w:tc>
          <w:tcPr>
            <w:tcW w:w="3955" w:type="dxa"/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аттестованные рабочие люльки подъемника (вышки)</w:t>
            </w:r>
          </w:p>
        </w:tc>
        <w:tc>
          <w:tcPr>
            <w:tcW w:w="3118" w:type="dxa"/>
            <w:vMerge/>
            <w:tcBorders>
              <w:top w:val="nil"/>
            </w:tcBorders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8159F" w:rsidRPr="00B90F21" w:rsidTr="005B3447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3.6</w:t>
            </w:r>
          </w:p>
        </w:tc>
        <w:tc>
          <w:tcPr>
            <w:tcW w:w="3955" w:type="dxa"/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0F21">
              <w:rPr>
                <w:rFonts w:ascii="Times New Roman" w:hAnsi="Times New Roman"/>
                <w:sz w:val="20"/>
                <w:szCs w:val="20"/>
              </w:rPr>
              <w:t>машинист</w:t>
            </w:r>
            <w:proofErr w:type="gramEnd"/>
            <w:r w:rsidRPr="00B90F21">
              <w:rPr>
                <w:rFonts w:ascii="Times New Roman" w:hAnsi="Times New Roman"/>
                <w:sz w:val="20"/>
                <w:szCs w:val="20"/>
              </w:rPr>
              <w:t xml:space="preserve"> грузоподъемной техники, допущенный для проведения работ в электроустановках с группой </w:t>
            </w:r>
            <w:r w:rsidRPr="00B90F21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B90F21">
              <w:rPr>
                <w:rFonts w:ascii="Times New Roman" w:hAnsi="Times New Roman"/>
                <w:sz w:val="20"/>
                <w:szCs w:val="20"/>
              </w:rPr>
              <w:t xml:space="preserve"> по ЭБ до и выше 1000 В с правами члена бригады.</w:t>
            </w:r>
          </w:p>
        </w:tc>
        <w:tc>
          <w:tcPr>
            <w:tcW w:w="3118" w:type="dxa"/>
            <w:vMerge/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8159F" w:rsidRPr="00B90F21" w:rsidTr="005B3447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3.7</w:t>
            </w:r>
          </w:p>
        </w:tc>
        <w:tc>
          <w:tcPr>
            <w:tcW w:w="3955" w:type="dxa"/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0F21">
              <w:rPr>
                <w:rFonts w:ascii="Times New Roman" w:hAnsi="Times New Roman"/>
                <w:sz w:val="20"/>
                <w:szCs w:val="20"/>
              </w:rPr>
              <w:t>машинист</w:t>
            </w:r>
            <w:proofErr w:type="gramEnd"/>
            <w:r w:rsidRPr="00B90F21">
              <w:rPr>
                <w:rFonts w:ascii="Times New Roman" w:hAnsi="Times New Roman"/>
                <w:sz w:val="20"/>
                <w:szCs w:val="20"/>
              </w:rPr>
              <w:t xml:space="preserve"> автогидроподъемника, допущенный для проведения работ в электроустановках с группой </w:t>
            </w:r>
            <w:r w:rsidRPr="00B90F21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B90F21">
              <w:rPr>
                <w:rFonts w:ascii="Times New Roman" w:hAnsi="Times New Roman"/>
                <w:sz w:val="20"/>
                <w:szCs w:val="20"/>
              </w:rPr>
              <w:t xml:space="preserve"> по ЭБ до и выше 1000 В с правами члена бригады.</w:t>
            </w:r>
          </w:p>
        </w:tc>
        <w:tc>
          <w:tcPr>
            <w:tcW w:w="3118" w:type="dxa"/>
            <w:vMerge/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8159F" w:rsidRPr="00B90F21" w:rsidTr="005B3447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3.8</w:t>
            </w:r>
          </w:p>
        </w:tc>
        <w:tc>
          <w:tcPr>
            <w:tcW w:w="3955" w:type="dxa"/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0F21">
              <w:rPr>
                <w:rFonts w:ascii="Times New Roman" w:hAnsi="Times New Roman"/>
                <w:sz w:val="20"/>
                <w:szCs w:val="20"/>
              </w:rPr>
              <w:t>сварщик</w:t>
            </w:r>
            <w:proofErr w:type="gramEnd"/>
            <w:r w:rsidRPr="00B90F21">
              <w:rPr>
                <w:rFonts w:ascii="Times New Roman" w:hAnsi="Times New Roman"/>
                <w:sz w:val="20"/>
                <w:szCs w:val="20"/>
              </w:rPr>
              <w:t xml:space="preserve"> допущенный для проведения работ в электроустановках с группой </w:t>
            </w:r>
            <w:r w:rsidRPr="00B90F21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B90F21">
              <w:rPr>
                <w:rFonts w:ascii="Times New Roman" w:hAnsi="Times New Roman"/>
                <w:sz w:val="20"/>
                <w:szCs w:val="20"/>
              </w:rPr>
              <w:t xml:space="preserve"> по ЭБ до и выше 1000 В с правами члена бригады.</w:t>
            </w:r>
          </w:p>
        </w:tc>
        <w:tc>
          <w:tcPr>
            <w:tcW w:w="3118" w:type="dxa"/>
            <w:vMerge/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8159F" w:rsidRPr="00B90F21" w:rsidTr="005B3447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3.9</w:t>
            </w:r>
          </w:p>
        </w:tc>
        <w:tc>
          <w:tcPr>
            <w:tcW w:w="3955" w:type="dxa"/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ИТР по охране труда и технике безопасности для контроля за безопасным проведением работ, допущенный для проведения работ в электроустановках с группой V по ЭБ до и выше 1000 В с правами административно-технического персонала, аттестованный в области промышленной безопасности для осуществления деятельности на опасных производственных объектах в объеме категорий А1, Б1.15, Б1.17</w:t>
            </w: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8159F" w:rsidRPr="00B90F21" w:rsidTr="005B3447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955" w:type="dxa"/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Наличие у контрагента необходимой спец. техники или ее аренда, оборудования для выполнения работ по предмету закупки: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Справка о наличии или аренде специальной техники и оборудования</w:t>
            </w:r>
          </w:p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(Форма 9).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159F" w:rsidRPr="00B90F21" w:rsidTr="005B3447">
        <w:trPr>
          <w:trHeight w:val="231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3955" w:type="dxa"/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 xml:space="preserve">наличие грузоподъемной техники </w:t>
            </w:r>
            <w:r w:rsidRPr="00B90F21">
              <w:rPr>
                <w:rFonts w:ascii="Times New Roman" w:hAnsi="Times New Roman"/>
                <w:sz w:val="20"/>
                <w:szCs w:val="20"/>
                <w:lang w:val="en-US"/>
              </w:rPr>
              <w:t>Q</w:t>
            </w:r>
            <w:r w:rsidRPr="00B90F21">
              <w:rPr>
                <w:rFonts w:ascii="Times New Roman" w:hAnsi="Times New Roman"/>
                <w:sz w:val="20"/>
                <w:szCs w:val="20"/>
              </w:rPr>
              <w:t xml:space="preserve"> = от 16  до 25 т</w:t>
            </w: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8159F" w:rsidRPr="00B90F21" w:rsidTr="005B3447">
        <w:trPr>
          <w:trHeight w:val="369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4.2</w:t>
            </w:r>
          </w:p>
        </w:tc>
        <w:tc>
          <w:tcPr>
            <w:tcW w:w="3955" w:type="dxa"/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 xml:space="preserve">автогидроподъемник </w:t>
            </w:r>
            <w:r w:rsidRPr="00B90F21">
              <w:rPr>
                <w:rFonts w:ascii="Times New Roman" w:hAnsi="Times New Roman"/>
                <w:sz w:val="20"/>
                <w:szCs w:val="20"/>
                <w:lang w:val="en-US"/>
              </w:rPr>
              <w:t>h</w:t>
            </w:r>
            <w:r w:rsidRPr="00B90F21">
              <w:rPr>
                <w:rFonts w:ascii="Times New Roman" w:hAnsi="Times New Roman"/>
                <w:sz w:val="20"/>
                <w:szCs w:val="20"/>
              </w:rPr>
              <w:t xml:space="preserve">=22м и выше на шасси </w:t>
            </w:r>
          </w:p>
        </w:tc>
        <w:tc>
          <w:tcPr>
            <w:tcW w:w="3118" w:type="dxa"/>
            <w:vMerge/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8159F" w:rsidRPr="00B90F21" w:rsidTr="005B3447">
        <w:trPr>
          <w:trHeight w:val="369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4.3</w:t>
            </w:r>
          </w:p>
        </w:tc>
        <w:tc>
          <w:tcPr>
            <w:tcW w:w="3955" w:type="dxa"/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грузовая автотранспортная техника для перевозки грузов</w:t>
            </w:r>
          </w:p>
        </w:tc>
        <w:tc>
          <w:tcPr>
            <w:tcW w:w="3118" w:type="dxa"/>
            <w:vMerge/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8159F" w:rsidRPr="00B90F21" w:rsidTr="005B3447">
        <w:trPr>
          <w:trHeight w:val="369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4.4</w:t>
            </w:r>
          </w:p>
        </w:tc>
        <w:tc>
          <w:tcPr>
            <w:tcW w:w="3955" w:type="dxa"/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автотехника для перевозки людей по территории предприятия</w:t>
            </w:r>
          </w:p>
        </w:tc>
        <w:tc>
          <w:tcPr>
            <w:tcW w:w="3118" w:type="dxa"/>
            <w:vMerge/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8159F" w:rsidRPr="00B90F21" w:rsidTr="005B3447">
        <w:trPr>
          <w:trHeight w:val="409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4.5</w:t>
            </w:r>
          </w:p>
        </w:tc>
        <w:tc>
          <w:tcPr>
            <w:tcW w:w="3955" w:type="dxa"/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сварочный трансформатор</w:t>
            </w:r>
          </w:p>
        </w:tc>
        <w:tc>
          <w:tcPr>
            <w:tcW w:w="3118" w:type="dxa"/>
            <w:vMerge/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 xml:space="preserve">2 </w:t>
            </w:r>
          </w:p>
        </w:tc>
      </w:tr>
      <w:tr w:rsidR="0068159F" w:rsidRPr="00B90F21" w:rsidTr="005B3447">
        <w:trPr>
          <w:trHeight w:val="401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4.6</w:t>
            </w:r>
          </w:p>
        </w:tc>
        <w:tc>
          <w:tcPr>
            <w:tcW w:w="3955" w:type="dxa"/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генератор сварочный</w:t>
            </w:r>
          </w:p>
        </w:tc>
        <w:tc>
          <w:tcPr>
            <w:tcW w:w="3118" w:type="dxa"/>
            <w:vMerge/>
            <w:tcBorders>
              <w:bottom w:val="nil"/>
            </w:tcBorders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8159F" w:rsidRPr="00B90F21" w:rsidTr="005B3447">
        <w:trPr>
          <w:trHeight w:val="401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4.7</w:t>
            </w:r>
          </w:p>
        </w:tc>
        <w:tc>
          <w:tcPr>
            <w:tcW w:w="3955" w:type="dxa"/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 xml:space="preserve">таль ручная </w:t>
            </w:r>
            <w:proofErr w:type="spellStart"/>
            <w:r w:rsidRPr="00B90F21">
              <w:rPr>
                <w:rFonts w:ascii="Times New Roman" w:hAnsi="Times New Roman"/>
                <w:sz w:val="20"/>
                <w:szCs w:val="20"/>
              </w:rPr>
              <w:t>гп</w:t>
            </w:r>
            <w:proofErr w:type="spellEnd"/>
            <w:r w:rsidRPr="00B90F21">
              <w:rPr>
                <w:rFonts w:ascii="Times New Roman" w:hAnsi="Times New Roman"/>
                <w:sz w:val="20"/>
                <w:szCs w:val="20"/>
              </w:rPr>
              <w:t xml:space="preserve"> 5 тонн</w:t>
            </w:r>
          </w:p>
        </w:tc>
        <w:tc>
          <w:tcPr>
            <w:tcW w:w="3118" w:type="dxa"/>
            <w:tcBorders>
              <w:top w:val="nil"/>
              <w:bottom w:val="nil"/>
            </w:tcBorders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68159F" w:rsidRPr="00B90F21" w:rsidTr="005B3447">
        <w:trPr>
          <w:trHeight w:val="401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4.8</w:t>
            </w:r>
          </w:p>
        </w:tc>
        <w:tc>
          <w:tcPr>
            <w:tcW w:w="3955" w:type="dxa"/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0F21">
              <w:rPr>
                <w:rFonts w:ascii="Times New Roman" w:hAnsi="Times New Roman"/>
                <w:sz w:val="20"/>
                <w:szCs w:val="20"/>
              </w:rPr>
              <w:t>лебедка</w:t>
            </w:r>
            <w:proofErr w:type="gramEnd"/>
            <w:r w:rsidRPr="00B90F21">
              <w:rPr>
                <w:rFonts w:ascii="Times New Roman" w:hAnsi="Times New Roman"/>
                <w:sz w:val="20"/>
                <w:szCs w:val="20"/>
              </w:rPr>
              <w:t xml:space="preserve"> кабельная электрическая </w:t>
            </w:r>
            <w:proofErr w:type="spellStart"/>
            <w:r w:rsidRPr="00B90F21">
              <w:rPr>
                <w:rFonts w:ascii="Times New Roman" w:hAnsi="Times New Roman"/>
                <w:sz w:val="20"/>
                <w:szCs w:val="20"/>
              </w:rPr>
              <w:lastRenderedPageBreak/>
              <w:t>тяг.усилие</w:t>
            </w:r>
            <w:proofErr w:type="spellEnd"/>
            <w:r w:rsidRPr="00B90F21">
              <w:rPr>
                <w:rFonts w:ascii="Times New Roman" w:hAnsi="Times New Roman"/>
                <w:sz w:val="20"/>
                <w:szCs w:val="20"/>
              </w:rPr>
              <w:t xml:space="preserve"> 5 тонн</w:t>
            </w:r>
          </w:p>
        </w:tc>
        <w:tc>
          <w:tcPr>
            <w:tcW w:w="3118" w:type="dxa"/>
            <w:tcBorders>
              <w:top w:val="nil"/>
              <w:bottom w:val="nil"/>
            </w:tcBorders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68159F" w:rsidRPr="00B90F21" w:rsidTr="005B3447">
        <w:trPr>
          <w:trHeight w:val="401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lastRenderedPageBreak/>
              <w:t>4.9</w:t>
            </w:r>
          </w:p>
        </w:tc>
        <w:tc>
          <w:tcPr>
            <w:tcW w:w="3955" w:type="dxa"/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 xml:space="preserve">домкраты </w:t>
            </w:r>
            <w:proofErr w:type="spellStart"/>
            <w:r w:rsidRPr="00B90F21">
              <w:rPr>
                <w:rFonts w:ascii="Times New Roman" w:hAnsi="Times New Roman"/>
                <w:sz w:val="20"/>
                <w:szCs w:val="20"/>
              </w:rPr>
              <w:t>гп</w:t>
            </w:r>
            <w:proofErr w:type="spellEnd"/>
            <w:r w:rsidRPr="00B90F21">
              <w:rPr>
                <w:rFonts w:ascii="Times New Roman" w:hAnsi="Times New Roman"/>
                <w:sz w:val="20"/>
                <w:szCs w:val="20"/>
              </w:rPr>
              <w:t>. 5 тонн</w:t>
            </w:r>
          </w:p>
        </w:tc>
        <w:tc>
          <w:tcPr>
            <w:tcW w:w="3118" w:type="dxa"/>
            <w:tcBorders>
              <w:top w:val="nil"/>
              <w:bottom w:val="nil"/>
            </w:tcBorders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8159F" w:rsidRPr="00B90F21" w:rsidTr="005B3447">
        <w:trPr>
          <w:trHeight w:val="401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4.10</w:t>
            </w:r>
          </w:p>
        </w:tc>
        <w:tc>
          <w:tcPr>
            <w:tcW w:w="3955" w:type="dxa"/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0F21">
              <w:rPr>
                <w:rFonts w:ascii="Times New Roman" w:hAnsi="Times New Roman"/>
                <w:sz w:val="20"/>
                <w:szCs w:val="20"/>
              </w:rPr>
              <w:t>ручной</w:t>
            </w:r>
            <w:proofErr w:type="gramEnd"/>
            <w:r w:rsidRPr="00B90F21">
              <w:rPr>
                <w:rFonts w:ascii="Times New Roman" w:hAnsi="Times New Roman"/>
                <w:sz w:val="20"/>
                <w:szCs w:val="20"/>
              </w:rPr>
              <w:t xml:space="preserve"> и электрический инструмент (в </w:t>
            </w:r>
            <w:proofErr w:type="spellStart"/>
            <w:r w:rsidRPr="00B90F21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B90F21">
              <w:rPr>
                <w:rFonts w:ascii="Times New Roman" w:hAnsi="Times New Roman"/>
                <w:sz w:val="20"/>
                <w:szCs w:val="20"/>
              </w:rPr>
              <w:t xml:space="preserve">. перфораторы, </w:t>
            </w:r>
            <w:proofErr w:type="spellStart"/>
            <w:r w:rsidRPr="00B90F21">
              <w:rPr>
                <w:rFonts w:ascii="Times New Roman" w:hAnsi="Times New Roman"/>
                <w:sz w:val="20"/>
                <w:szCs w:val="20"/>
              </w:rPr>
              <w:t>эл.дрели</w:t>
            </w:r>
            <w:proofErr w:type="spellEnd"/>
            <w:r w:rsidRPr="00B90F2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90F21">
              <w:rPr>
                <w:rFonts w:ascii="Times New Roman" w:hAnsi="Times New Roman"/>
                <w:sz w:val="20"/>
                <w:szCs w:val="20"/>
              </w:rPr>
              <w:t>шуруповерты</w:t>
            </w:r>
            <w:proofErr w:type="spellEnd"/>
            <w:r w:rsidRPr="00B90F21">
              <w:rPr>
                <w:rFonts w:ascii="Times New Roman" w:hAnsi="Times New Roman"/>
                <w:sz w:val="20"/>
                <w:szCs w:val="20"/>
              </w:rPr>
              <w:t>, УШМ, динамометрические ключи и т.д.)</w:t>
            </w:r>
          </w:p>
        </w:tc>
        <w:tc>
          <w:tcPr>
            <w:tcW w:w="3118" w:type="dxa"/>
            <w:tcBorders>
              <w:top w:val="nil"/>
              <w:bottom w:val="nil"/>
            </w:tcBorders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90F21">
              <w:rPr>
                <w:rFonts w:ascii="Times New Roman" w:hAnsi="Times New Roman"/>
                <w:sz w:val="20"/>
                <w:szCs w:val="20"/>
              </w:rPr>
              <w:t>компл</w:t>
            </w:r>
            <w:proofErr w:type="spellEnd"/>
            <w:r w:rsidRPr="00B90F2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68159F" w:rsidRPr="00B90F21" w:rsidTr="005B3447">
        <w:trPr>
          <w:trHeight w:val="401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4.11</w:t>
            </w:r>
          </w:p>
        </w:tc>
        <w:tc>
          <w:tcPr>
            <w:tcW w:w="3955" w:type="dxa"/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монтажные приспособления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90F21">
              <w:rPr>
                <w:rFonts w:ascii="Times New Roman" w:hAnsi="Times New Roman"/>
                <w:sz w:val="20"/>
                <w:szCs w:val="20"/>
              </w:rPr>
              <w:t>компл</w:t>
            </w:r>
            <w:proofErr w:type="spellEnd"/>
            <w:r w:rsidRPr="00B90F2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8159F" w:rsidRPr="00B90F21" w:rsidTr="005B3447">
        <w:trPr>
          <w:trHeight w:val="401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4.12</w:t>
            </w:r>
          </w:p>
        </w:tc>
        <w:tc>
          <w:tcPr>
            <w:tcW w:w="3955" w:type="dxa"/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0F21">
              <w:rPr>
                <w:rFonts w:ascii="Times New Roman" w:hAnsi="Times New Roman"/>
                <w:sz w:val="20"/>
                <w:szCs w:val="20"/>
              </w:rPr>
              <w:t>наружные</w:t>
            </w:r>
            <w:proofErr w:type="gramEnd"/>
            <w:r w:rsidRPr="00B90F21">
              <w:rPr>
                <w:rFonts w:ascii="Times New Roman" w:hAnsi="Times New Roman"/>
                <w:sz w:val="20"/>
                <w:szCs w:val="20"/>
              </w:rPr>
              <w:t xml:space="preserve"> и внутренние трубчатые инвентарные леса высотой до 16 м, площадью 4 м</w:t>
            </w:r>
            <w:r w:rsidRPr="00B90F21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B90F21">
              <w:rPr>
                <w:rFonts w:ascii="Times New Roman" w:hAnsi="Times New Roman"/>
                <w:sz w:val="20"/>
                <w:szCs w:val="20"/>
              </w:rPr>
              <w:t>, с подвесными лестницами,  ограждениями и настилами.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90F21">
              <w:rPr>
                <w:rFonts w:ascii="Times New Roman" w:hAnsi="Times New Roman"/>
                <w:sz w:val="20"/>
                <w:szCs w:val="20"/>
              </w:rPr>
              <w:t>компл</w:t>
            </w:r>
            <w:proofErr w:type="spellEnd"/>
            <w:r w:rsidRPr="00B90F2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DA7FC8" w:rsidRPr="00B90F21" w:rsidRDefault="00DA7FC8" w:rsidP="00DA7FC8">
      <w:pPr>
        <w:spacing w:before="180" w:after="180" w:line="240" w:lineRule="auto"/>
        <w:jc w:val="both"/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</w:pPr>
      <w:r w:rsidRPr="00B90F21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>По лот</w:t>
      </w:r>
      <w:r w:rsidR="005B3447" w:rsidRPr="00B90F21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>ам</w:t>
      </w:r>
      <w:r w:rsidRPr="00B90F21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 xml:space="preserve"> </w:t>
      </w:r>
      <w:r w:rsidR="005B3447" w:rsidRPr="00B90F21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>№</w:t>
      </w:r>
      <w:r w:rsidR="007A5B72" w:rsidRPr="00B90F21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>3</w:t>
      </w:r>
      <w:r w:rsidRPr="00B90F21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 xml:space="preserve"> (Пусконаладочные работы</w:t>
      </w:r>
      <w:r w:rsidR="005B3447" w:rsidRPr="00B90F21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 xml:space="preserve"> на электрооборудовании</w:t>
      </w:r>
      <w:r w:rsidRPr="00B90F21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>)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3813"/>
        <w:gridCol w:w="3119"/>
        <w:gridCol w:w="1275"/>
        <w:gridCol w:w="1418"/>
      </w:tblGrid>
      <w:tr w:rsidR="0068159F" w:rsidRPr="00B90F21" w:rsidTr="005B3447">
        <w:trPr>
          <w:trHeight w:val="915"/>
          <w:tblHeader/>
        </w:trPr>
        <w:tc>
          <w:tcPr>
            <w:tcW w:w="724" w:type="dxa"/>
            <w:shd w:val="clear" w:color="auto" w:fill="D9D9D9"/>
            <w:vAlign w:val="center"/>
            <w:hideMark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0F21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813" w:type="dxa"/>
            <w:shd w:val="clear" w:color="auto" w:fill="D9D9D9"/>
            <w:vAlign w:val="center"/>
            <w:hideMark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0F2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B90F21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119" w:type="dxa"/>
            <w:shd w:val="clear" w:color="auto" w:fill="D9D9D9"/>
            <w:vAlign w:val="center"/>
            <w:hideMark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0F21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5" w:type="dxa"/>
            <w:shd w:val="clear" w:color="auto" w:fill="D9D9D9"/>
            <w:vAlign w:val="center"/>
            <w:hideMark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0F21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shd w:val="clear" w:color="auto" w:fill="D9D9D9"/>
            <w:vAlign w:val="center"/>
            <w:hideMark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B90F21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68159F" w:rsidRPr="00B90F21" w:rsidTr="005B3447">
        <w:trPr>
          <w:trHeight w:val="163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813" w:type="dxa"/>
            <w:shd w:val="clear" w:color="auto" w:fill="auto"/>
            <w:vAlign w:val="center"/>
          </w:tcPr>
          <w:p w:rsidR="00DA7FC8" w:rsidRPr="00B90F21" w:rsidRDefault="00DA7FC8" w:rsidP="005B3447">
            <w:pPr>
              <w:autoSpaceDE w:val="0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Среднегодовой объем выполненных электротехнических пусконаладочных работ за последние 3 года на объектах нефтепереработки и нефтехимии, в том числе, но не ограничиваясь, на ОАО «Славнефть-ЯНОС», ОАО «Газпром нефть», ОАО «НК «Роснефть».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A7FC8" w:rsidRPr="00B90F21" w:rsidRDefault="00DA7FC8" w:rsidP="005B3447">
            <w:pPr>
              <w:autoSpaceDE w:val="0"/>
              <w:ind w:left="34"/>
              <w:jc w:val="both"/>
              <w:rPr>
                <w:rFonts w:ascii="Times New Roman" w:hAnsi="Times New Roman"/>
                <w:sz w:val="20"/>
                <w:szCs w:val="20"/>
                <w:shd w:val="clear" w:color="auto" w:fill="FFFF0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 xml:space="preserve">Справка об опыте работы за 2015-2018 </w:t>
            </w:r>
            <w:proofErr w:type="spellStart"/>
            <w:r w:rsidRPr="00B90F21">
              <w:rPr>
                <w:rFonts w:ascii="Times New Roman" w:hAnsi="Times New Roman"/>
                <w:sz w:val="20"/>
                <w:szCs w:val="20"/>
              </w:rPr>
              <w:t>г.г</w:t>
            </w:r>
            <w:proofErr w:type="spellEnd"/>
            <w:r w:rsidRPr="00B90F21">
              <w:rPr>
                <w:rFonts w:ascii="Times New Roman" w:hAnsi="Times New Roman"/>
                <w:sz w:val="20"/>
                <w:szCs w:val="20"/>
              </w:rPr>
              <w:t xml:space="preserve">. за подписью руководителя организации (Форма 7) с обязательным приложением к ней копий справок о стоимости выполненных работ и затрат форма КС-3, </w:t>
            </w:r>
            <w:proofErr w:type="spellStart"/>
            <w:r w:rsidRPr="00B90F21">
              <w:rPr>
                <w:rFonts w:ascii="Times New Roman" w:hAnsi="Times New Roman"/>
                <w:sz w:val="20"/>
                <w:szCs w:val="20"/>
              </w:rPr>
              <w:t>референц</w:t>
            </w:r>
            <w:proofErr w:type="spellEnd"/>
            <w:r w:rsidRPr="00B90F21">
              <w:rPr>
                <w:rFonts w:ascii="Times New Roman" w:hAnsi="Times New Roman"/>
                <w:sz w:val="20"/>
                <w:szCs w:val="20"/>
              </w:rPr>
              <w:t>-лист.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autoSpaceDE w:val="0"/>
              <w:ind w:lef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Руб., без НДС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6 млн. руб.</w:t>
            </w:r>
          </w:p>
        </w:tc>
      </w:tr>
      <w:tr w:rsidR="0068159F" w:rsidRPr="00B90F21" w:rsidTr="005B3447">
        <w:trPr>
          <w:trHeight w:val="163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813" w:type="dxa"/>
            <w:shd w:val="clear" w:color="auto" w:fill="auto"/>
            <w:vAlign w:val="center"/>
          </w:tcPr>
          <w:p w:rsidR="00DA7FC8" w:rsidRPr="00B90F21" w:rsidRDefault="00DA7FC8" w:rsidP="005B3447">
            <w:pPr>
              <w:autoSpaceDE w:val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Членство в региональной СРО.</w:t>
            </w:r>
          </w:p>
        </w:tc>
        <w:tc>
          <w:tcPr>
            <w:tcW w:w="3119" w:type="dxa"/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 xml:space="preserve">Заверенная копия выписки из реестра членов СРО по форме, утвержденной Приказом </w:t>
            </w:r>
            <w:proofErr w:type="spellStart"/>
            <w:r w:rsidRPr="00B90F21">
              <w:rPr>
                <w:rFonts w:ascii="Times New Roman" w:hAnsi="Times New Roman"/>
                <w:sz w:val="20"/>
                <w:szCs w:val="20"/>
              </w:rPr>
              <w:t>Ростехнадзора</w:t>
            </w:r>
            <w:proofErr w:type="spellEnd"/>
            <w:r w:rsidRPr="00B90F21">
              <w:rPr>
                <w:rFonts w:ascii="Times New Roman" w:hAnsi="Times New Roman"/>
                <w:sz w:val="20"/>
                <w:szCs w:val="20"/>
              </w:rPr>
              <w:t xml:space="preserve"> от 16.02.2017 г. №58 о наличии права осуществлять строительство, реконструкцию, капитальный ремонт объектов капитального строительства по договору строительного подряда, заключаемым с использованием конкурентных способов заключения договоров в отношении объектов капитального строительства.</w:t>
            </w:r>
          </w:p>
        </w:tc>
        <w:tc>
          <w:tcPr>
            <w:tcW w:w="1275" w:type="dxa"/>
            <w:shd w:val="clear" w:color="000000" w:fill="FFFFFF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Наличие/</w:t>
            </w:r>
          </w:p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отсутствие</w:t>
            </w:r>
          </w:p>
        </w:tc>
        <w:tc>
          <w:tcPr>
            <w:tcW w:w="1418" w:type="dxa"/>
            <w:shd w:val="clear" w:color="auto" w:fill="auto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</w:tr>
      <w:tr w:rsidR="0068159F" w:rsidRPr="00B90F21" w:rsidTr="005B3447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813" w:type="dxa"/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Наличие аттестованных кадровых ресурсов для выполнения работ по предмету закупки, не задействованных на период выполнения вышеуказанных работ на других объектах: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 xml:space="preserve">Справка (Форма 8) о наличии кадровых ресурсов с приложением копий документов об аттестации в области промышленной безопасности, копий удостоверений по электробезопасности и по безопасности производства работ на высоте, удостоверений по проверке знаний требований </w:t>
            </w:r>
            <w:r w:rsidRPr="00B90F21">
              <w:rPr>
                <w:rFonts w:ascii="Times New Roman" w:hAnsi="Times New Roman"/>
                <w:sz w:val="20"/>
                <w:szCs w:val="20"/>
              </w:rPr>
              <w:lastRenderedPageBreak/>
              <w:t>охраны труда.</w:t>
            </w:r>
          </w:p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159F" w:rsidRPr="00B90F21" w:rsidTr="005B3447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3813" w:type="dxa"/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 xml:space="preserve">Инженеры-наладчики, допущенные для проведения работ в электроустановках с группой </w:t>
            </w:r>
            <w:r w:rsidRPr="00B90F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B90F21">
              <w:rPr>
                <w:rFonts w:ascii="Times New Roman" w:hAnsi="Times New Roman"/>
                <w:sz w:val="20"/>
                <w:szCs w:val="20"/>
              </w:rPr>
              <w:t xml:space="preserve"> по ЭБ до и выше 1000 В с правами ответственного руководителя работ, аттестованные в области </w:t>
            </w:r>
            <w:r w:rsidRPr="00B90F21">
              <w:rPr>
                <w:rFonts w:ascii="Times New Roman" w:hAnsi="Times New Roman"/>
                <w:sz w:val="20"/>
                <w:szCs w:val="20"/>
              </w:rPr>
              <w:lastRenderedPageBreak/>
              <w:t>промышленной безопасности для осуществления деятельности на опасных производственных объектах в объеме категорий А1, Б1.15, Б1.17 с группой 3 по безопасности выполнения работ на высоте – в количестве не менее 3 чел.</w:t>
            </w: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68159F" w:rsidRPr="00B90F21" w:rsidTr="005B3447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3813" w:type="dxa"/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 xml:space="preserve">Электромонтеры (техники-электрики), допущенные для проведения работ в электроустановках с группой </w:t>
            </w:r>
            <w:r w:rsidRPr="00B90F21"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  <w:r w:rsidRPr="00B90F21">
              <w:rPr>
                <w:rFonts w:ascii="Times New Roman" w:hAnsi="Times New Roman"/>
                <w:sz w:val="20"/>
                <w:szCs w:val="20"/>
              </w:rPr>
              <w:t xml:space="preserve"> по ЭБ до и выше 1000 В с правами производителя работ, с группой 2 по безопасности выполнения работ на высоте – в количестве не менее 3 чел.</w:t>
            </w:r>
          </w:p>
        </w:tc>
        <w:tc>
          <w:tcPr>
            <w:tcW w:w="3119" w:type="dxa"/>
            <w:vMerge/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68159F" w:rsidRPr="00B90F21" w:rsidTr="005B3447">
        <w:trPr>
          <w:trHeight w:val="401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813" w:type="dxa"/>
            <w:shd w:val="clear" w:color="auto" w:fill="auto"/>
          </w:tcPr>
          <w:p w:rsidR="00DA7FC8" w:rsidRPr="00B90F21" w:rsidRDefault="00DA7FC8" w:rsidP="005B3447">
            <w:pPr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Наличие зарегистрированной электротехнической лаборатории с правом проведения работ:</w:t>
            </w:r>
          </w:p>
          <w:p w:rsidR="00DA7FC8" w:rsidRPr="00B90F21" w:rsidRDefault="00DA7FC8" w:rsidP="005B3447">
            <w:pPr>
              <w:outlineLvl w:val="4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F21">
              <w:rPr>
                <w:rFonts w:ascii="Times New Roman" w:hAnsi="Times New Roman"/>
                <w:bCs/>
                <w:spacing w:val="-2"/>
                <w:sz w:val="20"/>
                <w:szCs w:val="20"/>
              </w:rPr>
              <w:t xml:space="preserve">- испытания электрооборудования до 10 </w:t>
            </w:r>
            <w:proofErr w:type="spellStart"/>
            <w:r w:rsidRPr="00B90F21">
              <w:rPr>
                <w:rFonts w:ascii="Times New Roman" w:hAnsi="Times New Roman"/>
                <w:bCs/>
                <w:spacing w:val="-2"/>
                <w:sz w:val="20"/>
                <w:szCs w:val="20"/>
              </w:rPr>
              <w:t>кВ</w:t>
            </w:r>
            <w:proofErr w:type="spellEnd"/>
            <w:r w:rsidRPr="00B90F21">
              <w:rPr>
                <w:rFonts w:ascii="Times New Roman" w:hAnsi="Times New Roman"/>
                <w:bCs/>
                <w:spacing w:val="-2"/>
                <w:sz w:val="20"/>
                <w:szCs w:val="20"/>
              </w:rPr>
              <w:t xml:space="preserve"> с подачей повышенного напряжения от постороннего источника (</w:t>
            </w:r>
            <w:proofErr w:type="spellStart"/>
            <w:r w:rsidRPr="00B90F21">
              <w:rPr>
                <w:rFonts w:ascii="Times New Roman" w:hAnsi="Times New Roman"/>
                <w:bCs/>
                <w:spacing w:val="-2"/>
                <w:sz w:val="20"/>
                <w:szCs w:val="20"/>
              </w:rPr>
              <w:t>пром.частоты</w:t>
            </w:r>
            <w:proofErr w:type="spellEnd"/>
            <w:r w:rsidRPr="00B90F21">
              <w:rPr>
                <w:rFonts w:ascii="Times New Roman" w:hAnsi="Times New Roman"/>
                <w:bCs/>
                <w:spacing w:val="-2"/>
                <w:sz w:val="20"/>
                <w:szCs w:val="20"/>
              </w:rPr>
              <w:t>, выпрямленного, СНЧ 0,1 Гц);</w:t>
            </w:r>
          </w:p>
          <w:p w:rsidR="00DA7FC8" w:rsidRPr="00B90F21" w:rsidRDefault="00DA7FC8" w:rsidP="005B344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B90F21">
              <w:rPr>
                <w:rFonts w:ascii="Times New Roman" w:hAnsi="Times New Roman"/>
                <w:bCs/>
                <w:sz w:val="20"/>
                <w:szCs w:val="20"/>
              </w:rPr>
              <w:t>- измерение сопротивления всех видов заземляющих устройств, проверка наличия цепи между заземлителями и заземляемыми элементами;</w:t>
            </w:r>
          </w:p>
          <w:p w:rsidR="00DA7FC8" w:rsidRPr="00B90F21" w:rsidRDefault="00DA7FC8" w:rsidP="005B344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B90F21">
              <w:rPr>
                <w:rFonts w:ascii="Times New Roman" w:hAnsi="Times New Roman"/>
                <w:bCs/>
                <w:sz w:val="20"/>
                <w:szCs w:val="20"/>
              </w:rPr>
              <w:t>- измерение полного сопротивления петли «фаза-ноль» в электроустановках до 1000В;</w:t>
            </w:r>
          </w:p>
          <w:p w:rsidR="00DA7FC8" w:rsidRPr="00B90F21" w:rsidRDefault="00DA7FC8" w:rsidP="005B344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B90F21">
              <w:rPr>
                <w:rFonts w:ascii="Times New Roman" w:hAnsi="Times New Roman"/>
                <w:bCs/>
                <w:sz w:val="20"/>
                <w:szCs w:val="20"/>
              </w:rPr>
              <w:t>- измерение сопротивления постоянному току обмоток, контактов электрических машин и аппаратов;</w:t>
            </w:r>
          </w:p>
          <w:p w:rsidR="00DA7FC8" w:rsidRPr="00B90F21" w:rsidRDefault="00DA7FC8" w:rsidP="005B344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B90F21">
              <w:rPr>
                <w:rFonts w:ascii="Times New Roman" w:hAnsi="Times New Roman"/>
                <w:bCs/>
                <w:sz w:val="20"/>
                <w:szCs w:val="20"/>
              </w:rPr>
              <w:t>- проверка устройств защитного отключения (УЗО);</w:t>
            </w:r>
          </w:p>
          <w:p w:rsidR="00DA7FC8" w:rsidRPr="00B90F21" w:rsidRDefault="00DA7FC8" w:rsidP="005B344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B90F21">
              <w:rPr>
                <w:rFonts w:ascii="Times New Roman" w:hAnsi="Times New Roman"/>
                <w:bCs/>
                <w:sz w:val="20"/>
                <w:szCs w:val="20"/>
              </w:rPr>
              <w:t>- проверка и наладка релейной защиты и автоматики;</w:t>
            </w:r>
          </w:p>
          <w:p w:rsidR="00DA7FC8" w:rsidRPr="00B90F21" w:rsidRDefault="00DA7FC8" w:rsidP="005B344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- п</w:t>
            </w:r>
            <w:r w:rsidRPr="00B90F21">
              <w:rPr>
                <w:rFonts w:ascii="Times New Roman" w:hAnsi="Times New Roman"/>
                <w:bCs/>
                <w:sz w:val="20"/>
                <w:szCs w:val="20"/>
              </w:rPr>
              <w:t xml:space="preserve">роверка действия </w:t>
            </w:r>
            <w:proofErr w:type="spellStart"/>
            <w:r w:rsidRPr="00B90F21">
              <w:rPr>
                <w:rFonts w:ascii="Times New Roman" w:hAnsi="Times New Roman"/>
                <w:bCs/>
                <w:sz w:val="20"/>
                <w:szCs w:val="20"/>
              </w:rPr>
              <w:t>расцепителей</w:t>
            </w:r>
            <w:proofErr w:type="spellEnd"/>
            <w:r w:rsidRPr="00B90F21">
              <w:rPr>
                <w:rFonts w:ascii="Times New Roman" w:hAnsi="Times New Roman"/>
                <w:bCs/>
                <w:sz w:val="20"/>
                <w:szCs w:val="20"/>
              </w:rPr>
              <w:t xml:space="preserve"> автоматических выключателей до 1000В;</w:t>
            </w:r>
          </w:p>
          <w:p w:rsidR="00DA7FC8" w:rsidRPr="00B90F21" w:rsidRDefault="00DA7FC8" w:rsidP="005B344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B90F21">
              <w:rPr>
                <w:rFonts w:ascii="Times New Roman" w:hAnsi="Times New Roman"/>
                <w:bCs/>
                <w:sz w:val="20"/>
                <w:szCs w:val="20"/>
              </w:rPr>
              <w:t>- испытания и измерение параметров силовых и измерительных трансформаторов.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Копия свидетельства о регистрации ЭТЛ с перечнем работ с приложением копий свидетельств о поверке оборудования. Справка о наличии или аренде специальной техники и оборудования</w:t>
            </w:r>
          </w:p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(Форма 9).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Наличие/</w:t>
            </w:r>
          </w:p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отсутствие</w:t>
            </w:r>
          </w:p>
        </w:tc>
        <w:tc>
          <w:tcPr>
            <w:tcW w:w="1418" w:type="dxa"/>
            <w:shd w:val="clear" w:color="000000" w:fill="FFFFFF"/>
          </w:tcPr>
          <w:p w:rsidR="00DA7FC8" w:rsidRPr="00B90F21" w:rsidRDefault="00DA7FC8" w:rsidP="005B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F21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</w:tr>
    </w:tbl>
    <w:p w:rsidR="00DA7FC8" w:rsidRPr="00B90F21" w:rsidRDefault="00DA7FC8" w:rsidP="00DA7FC8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DA7FC8" w:rsidRPr="00B90F21" w:rsidRDefault="00DA7FC8" w:rsidP="00DA7FC8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DA7FC8" w:rsidRPr="00B90F21" w:rsidRDefault="00DA7FC8" w:rsidP="00DA7FC8">
      <w:pPr>
        <w:spacing w:before="180" w:after="180" w:line="240" w:lineRule="auto"/>
        <w:ind w:firstLine="425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B90F21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4. Условия выполнения работ. </w:t>
      </w:r>
    </w:p>
    <w:p w:rsidR="00DA7FC8" w:rsidRPr="00B90F21" w:rsidRDefault="00DA7FC8" w:rsidP="00DA7FC8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>Контрагент должен выполнять требования инструкций, положений и правил безопасности ОАО «Славнефть-ЯНОС», которые указаны в проекте Договора. Данные нормативные акты передаются Контрагенту Заказчиком в электронном виде, посредством электронной почты.</w:t>
      </w:r>
    </w:p>
    <w:p w:rsidR="00DA7FC8" w:rsidRPr="00B90F21" w:rsidRDefault="00DA7FC8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Контрагент должен обладать соответствующими производственными мощностями, материально-техническими и кадровыми ресурсами, необходимыми для полного и своевременного выполнения договора подряда, с применением инструмента и оборудования поставки Подрядчика, за исключением оборудования и материалов поставки Заказчика.</w:t>
      </w:r>
    </w:p>
    <w:p w:rsidR="00DA7FC8" w:rsidRPr="00B90F21" w:rsidRDefault="00DA7FC8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>Все поставляемые для выполнения работ материалы, инструмент и оборудование (в случаях, предусмотренных законодательством) должны иметь:</w:t>
      </w:r>
    </w:p>
    <w:p w:rsidR="00DA7FC8" w:rsidRPr="00B90F21" w:rsidRDefault="00DA7FC8" w:rsidP="00DA7FC8">
      <w:pPr>
        <w:numPr>
          <w:ilvl w:val="0"/>
          <w:numId w:val="2"/>
        </w:numPr>
        <w:tabs>
          <w:tab w:val="left" w:pos="851"/>
        </w:tabs>
        <w:spacing w:before="120" w:after="0" w:line="24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>Сертификаты качества, выданные производителем;</w:t>
      </w:r>
    </w:p>
    <w:p w:rsidR="00DA7FC8" w:rsidRPr="00B90F21" w:rsidRDefault="00DA7FC8" w:rsidP="00DA7FC8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>Сертификаты соответствия Госстандарта Российской Федерации;</w:t>
      </w:r>
    </w:p>
    <w:p w:rsidR="00DA7FC8" w:rsidRPr="00B90F21" w:rsidRDefault="00DA7FC8" w:rsidP="00DA7FC8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>Технические паспорта и другие документы, удостоверяющие их качество.</w:t>
      </w:r>
    </w:p>
    <w:p w:rsidR="00DA7FC8" w:rsidRPr="00B90F21" w:rsidRDefault="00DA7FC8" w:rsidP="00DA7FC8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>Контрагент должен нести ответственность за уборку, транспортировку с территории завода и утилизацию строительных отходов, образовавшихся при выполнении работ на территории ОАО «Славнефть-ЯНОС» по предмету закупки работ/услуг.</w:t>
      </w:r>
    </w:p>
    <w:p w:rsidR="00DA7FC8" w:rsidRPr="00B90F21" w:rsidRDefault="00DA7FC8" w:rsidP="00DA7FC8">
      <w:pPr>
        <w:spacing w:before="180" w:after="180" w:line="240" w:lineRule="auto"/>
        <w:ind w:firstLine="425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B90F21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5. Особые условия</w:t>
      </w:r>
      <w:r w:rsidR="00725564" w:rsidRPr="00B90F21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.</w:t>
      </w:r>
    </w:p>
    <w:p w:rsidR="00DA7FC8" w:rsidRPr="00B90F21" w:rsidRDefault="00DA7FC8" w:rsidP="00725564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полного или частичного отзыва, или ухудшения безотзывной оферты Победитель тендера будет обязан, безусловно и безоговорочно, уплатить ООО «ЯНОС-</w:t>
      </w:r>
      <w:proofErr w:type="spellStart"/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>Энерго</w:t>
      </w:r>
      <w:proofErr w:type="spellEnd"/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>» штрафную неустойку в размере 5% от суммы Оферты. При несвоевременной или неполной уплате штрафной неустойки ООО «ЯНОС-</w:t>
      </w:r>
      <w:proofErr w:type="spellStart"/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>Энерго</w:t>
      </w:r>
      <w:proofErr w:type="spellEnd"/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>» вправе начислить пени в размере 0,5% от несвоевременно уплаченной суммы до момента полного погашения.</w:t>
      </w:r>
    </w:p>
    <w:p w:rsidR="00DA7FC8" w:rsidRPr="00B90F21" w:rsidRDefault="00DA7FC8" w:rsidP="00725564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ООО «ЯНОС-</w:t>
      </w:r>
      <w:proofErr w:type="spellStart"/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>Энерго</w:t>
      </w:r>
      <w:proofErr w:type="spellEnd"/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>» штрафную неустойку в размере 10% от суммы, принятой ООО «ЯНОС-</w:t>
      </w:r>
      <w:proofErr w:type="spellStart"/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>Энерго</w:t>
      </w:r>
      <w:proofErr w:type="spellEnd"/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>» в Оферте Победителя. При несвоевременной или неполной уплате штрафной неустойки ООО «ЯНОС-</w:t>
      </w:r>
      <w:proofErr w:type="spellStart"/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>Энерго</w:t>
      </w:r>
      <w:proofErr w:type="spellEnd"/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 xml:space="preserve">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 </w:t>
      </w:r>
    </w:p>
    <w:p w:rsidR="00725564" w:rsidRPr="00B90F21" w:rsidRDefault="00725564" w:rsidP="00725564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725564" w:rsidRPr="00B90F21" w:rsidRDefault="00725564" w:rsidP="00725564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90F21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Заместитель директора по автоматизации </w:t>
      </w:r>
    </w:p>
    <w:p w:rsidR="00725564" w:rsidRPr="00B90F21" w:rsidRDefault="00725564" w:rsidP="00725564">
      <w:pPr>
        <w:spacing w:after="18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90F21">
        <w:rPr>
          <w:rFonts w:ascii="Times New Roman" w:eastAsia="Times New Roman" w:hAnsi="Times New Roman"/>
          <w:iCs/>
          <w:sz w:val="24"/>
          <w:szCs w:val="24"/>
          <w:lang w:eastAsia="ru-RU"/>
        </w:rPr>
        <w:t>ООО «ЯНОС-</w:t>
      </w:r>
      <w:proofErr w:type="spellStart"/>
      <w:r w:rsidRPr="00B90F21">
        <w:rPr>
          <w:rFonts w:ascii="Times New Roman" w:eastAsia="Times New Roman" w:hAnsi="Times New Roman"/>
          <w:iCs/>
          <w:sz w:val="24"/>
          <w:szCs w:val="24"/>
          <w:lang w:eastAsia="ru-RU"/>
        </w:rPr>
        <w:t>Энерго</w:t>
      </w:r>
      <w:proofErr w:type="spellEnd"/>
      <w:r w:rsidRPr="00B90F21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» </w:t>
      </w:r>
      <w:r w:rsidRPr="00B90F21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B90F21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B90F21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B90F21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B90F21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B90F21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B90F21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  <w:t>Л.Ш. Малиновский</w:t>
      </w:r>
    </w:p>
    <w:p w:rsidR="00725564" w:rsidRPr="00B90F21" w:rsidRDefault="00725564" w:rsidP="00725564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90F21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Заместитель директора по ремонту </w:t>
      </w:r>
    </w:p>
    <w:p w:rsidR="00725564" w:rsidRPr="0068159F" w:rsidRDefault="00725564" w:rsidP="00725564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90F21">
        <w:rPr>
          <w:rFonts w:ascii="Times New Roman" w:eastAsia="Times New Roman" w:hAnsi="Times New Roman"/>
          <w:iCs/>
          <w:sz w:val="24"/>
          <w:szCs w:val="24"/>
          <w:lang w:eastAsia="ru-RU"/>
        </w:rPr>
        <w:t>ООО «ЯНОС-</w:t>
      </w:r>
      <w:proofErr w:type="spellStart"/>
      <w:r w:rsidRPr="00B90F21">
        <w:rPr>
          <w:rFonts w:ascii="Times New Roman" w:eastAsia="Times New Roman" w:hAnsi="Times New Roman"/>
          <w:iCs/>
          <w:sz w:val="24"/>
          <w:szCs w:val="24"/>
          <w:lang w:eastAsia="ru-RU"/>
        </w:rPr>
        <w:t>Энерго</w:t>
      </w:r>
      <w:proofErr w:type="spellEnd"/>
      <w:r w:rsidRPr="00B90F21">
        <w:rPr>
          <w:rFonts w:ascii="Times New Roman" w:eastAsia="Times New Roman" w:hAnsi="Times New Roman"/>
          <w:iCs/>
          <w:sz w:val="24"/>
          <w:szCs w:val="24"/>
          <w:lang w:eastAsia="ru-RU"/>
        </w:rPr>
        <w:t>»</w:t>
      </w:r>
      <w:r w:rsidRPr="00B90F21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B90F21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B90F21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B90F21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B90F21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B90F21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B90F21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  <w:t>И.Н. Овчинников</w:t>
      </w:r>
      <w:bookmarkStart w:id="0" w:name="_GoBack"/>
      <w:bookmarkEnd w:id="0"/>
    </w:p>
    <w:p w:rsidR="00725564" w:rsidRPr="0068159F" w:rsidRDefault="00725564" w:rsidP="00DA7FC8">
      <w:pPr>
        <w:spacing w:before="180" w:after="180" w:line="240" w:lineRule="auto"/>
        <w:ind w:firstLine="425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sectPr w:rsidR="00725564" w:rsidRPr="0068159F" w:rsidSect="0068159F">
      <w:footerReference w:type="default" r:id="rId7"/>
      <w:pgSz w:w="11906" w:h="16838"/>
      <w:pgMar w:top="776" w:right="566" w:bottom="1127" w:left="1418" w:header="720" w:footer="85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58C" w:rsidRDefault="00BF058C">
      <w:pPr>
        <w:spacing w:after="0" w:line="240" w:lineRule="auto"/>
      </w:pPr>
      <w:r>
        <w:separator/>
      </w:r>
    </w:p>
  </w:endnote>
  <w:endnote w:type="continuationSeparator" w:id="0">
    <w:p w:rsidR="00BF058C" w:rsidRDefault="00BF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447" w:rsidRDefault="005B344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58C" w:rsidRDefault="00BF058C">
      <w:pPr>
        <w:spacing w:after="0" w:line="240" w:lineRule="auto"/>
      </w:pPr>
      <w:r>
        <w:separator/>
      </w:r>
    </w:p>
  </w:footnote>
  <w:footnote w:type="continuationSeparator" w:id="0">
    <w:p w:rsidR="00BF058C" w:rsidRDefault="00BF05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546" w:hanging="180"/>
      </w:pPr>
    </w:lvl>
  </w:abstractNum>
  <w:abstractNum w:abstractNumId="1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70E55BB7"/>
    <w:multiLevelType w:val="hybridMultilevel"/>
    <w:tmpl w:val="A8323A7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797"/>
    <w:rsid w:val="000E064D"/>
    <w:rsid w:val="00246267"/>
    <w:rsid w:val="00397AF1"/>
    <w:rsid w:val="00432FA0"/>
    <w:rsid w:val="00474ECF"/>
    <w:rsid w:val="00554F3C"/>
    <w:rsid w:val="005B3447"/>
    <w:rsid w:val="0068159F"/>
    <w:rsid w:val="0068247F"/>
    <w:rsid w:val="006D6E93"/>
    <w:rsid w:val="00710076"/>
    <w:rsid w:val="00725564"/>
    <w:rsid w:val="00726797"/>
    <w:rsid w:val="007A5B72"/>
    <w:rsid w:val="00821AE0"/>
    <w:rsid w:val="00932A93"/>
    <w:rsid w:val="00953AB0"/>
    <w:rsid w:val="009B027F"/>
    <w:rsid w:val="00AC65CD"/>
    <w:rsid w:val="00B90F21"/>
    <w:rsid w:val="00BF058C"/>
    <w:rsid w:val="00BF16A9"/>
    <w:rsid w:val="00DA3A0A"/>
    <w:rsid w:val="00DA7FC8"/>
    <w:rsid w:val="00DC6FBD"/>
    <w:rsid w:val="00FE7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AE9DFC-A3D1-4F7C-B4E5-A14E4679C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A7FC8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DA7FC8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DA7FC8"/>
    <w:pPr>
      <w:spacing w:before="120" w:after="0" w:line="240" w:lineRule="auto"/>
      <w:ind w:left="720"/>
      <w:contextualSpacing/>
    </w:pPr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893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1956</Words>
  <Characters>11151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13081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Бабкин Кирилл Игоревич</dc:creator>
  <cp:keywords/>
  <dc:description/>
  <cp:lastModifiedBy>ZaprudnovIS</cp:lastModifiedBy>
  <cp:revision>13</cp:revision>
  <dcterms:created xsi:type="dcterms:W3CDTF">2018-10-31T08:29:00Z</dcterms:created>
  <dcterms:modified xsi:type="dcterms:W3CDTF">2019-02-20T05:53:00Z</dcterms:modified>
</cp:coreProperties>
</file>